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sphere-sombrelame</w:t>
      </w:r>
    </w:p>
    <w:bookmarkStart w:id="44" w:name="sphère-du-sombrelame"/>
    <w:p>
      <w:pPr>
        <w:pStyle w:val="Titre1"/>
      </w:pPr>
      <w:r>
        <w:t xml:space="preserve">Sphère du Sombrelame</w:t>
      </w:r>
    </w:p>
    <w:bookmarkStart w:id="20" w:name="accentuation-des-ombres"/>
    <w:p>
      <w:pPr>
        <w:pStyle w:val="Titre2"/>
      </w:pPr>
      <w:r>
        <w:t xml:space="preserve">Accentuation des Ombres</w:t>
      </w:r>
    </w:p>
    <w:p>
      <w:pPr>
        <w:numPr>
          <w:ilvl w:val="0"/>
          <w:numId w:val="100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0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0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crée une aire d’ombres très sombres et très profondes sur 3 m</w:t>
      </w:r>
      <w:r>
        <w:t xml:space="preserve"> </w:t>
      </w:r>
      <w:r>
        <w:t xml:space="preserve">de diamètre. Les Jets de Perception dans cette zone d’ombres profondes</w:t>
      </w:r>
      <w:r>
        <w:t xml:space="preserve"> </w:t>
      </w:r>
      <w:r>
        <w:t xml:space="preserve">reçoivent un modificateur supplémentaire de -25. Si jetée sur un objet,</w:t>
      </w:r>
      <w:r>
        <w:t xml:space="preserve"> </w:t>
      </w:r>
      <w:r>
        <w:t xml:space="preserve">la zone se déplace avec lui.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2"/>
        </w:numPr>
        <w:pStyle w:val="Compact"/>
      </w:pPr>
      <w:r>
        <w:t xml:space="preserve">Sur-Accentuation des Ombres (par tranche de -5) : +2 PP</w:t>
      </w:r>
    </w:p>
    <w:p>
      <w:pPr>
        <w:numPr>
          <w:ilvl w:val="0"/>
          <w:numId w:val="1002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Sombrelame*</w:t>
      </w:r>
    </w:p>
    <w:p>
      <w:pPr>
        <w:pStyle w:val="Corpsdetexte"/>
      </w:pPr>
      <w:r>
        <w:t xml:space="preserve">Source : HARP Codex (id 16)</w:t>
      </w:r>
    </w:p>
    <w:bookmarkEnd w:id="20"/>
    <w:bookmarkStart w:id="21" w:name="connaissance-des-poisons"/>
    <w:p>
      <w:pPr>
        <w:pStyle w:val="Titre2"/>
      </w:pPr>
      <w:r>
        <w:t xml:space="preserve">Connaissance des Poisons</w:t>
      </w:r>
    </w:p>
    <w:p>
      <w:pPr>
        <w:numPr>
          <w:ilvl w:val="0"/>
          <w:numId w:val="100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0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0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connaître la nature exacte et le type</w:t>
      </w:r>
      <w:r>
        <w:t xml:space="preserve"> </w:t>
      </w:r>
      <w:r>
        <w:t xml:space="preserve">d’un échantillon de poison. Le jeteur n’acquiert pas les Compétences ou</w:t>
      </w:r>
      <w:r>
        <w:t xml:space="preserve"> </w:t>
      </w:r>
      <w:r>
        <w:t xml:space="preserve">les outils pour travailler avec le poison ou préparer un antidote. Le</w:t>
      </w:r>
      <w:r>
        <w:t xml:space="preserve"> </w:t>
      </w:r>
      <w:r>
        <w:t xml:space="preserve">jeteur doit tenir ses mains à quelques centimètres du poison qu’il tente</w:t>
      </w:r>
      <w:r>
        <w:t xml:space="preserve"> </w:t>
      </w:r>
      <w:r>
        <w:t xml:space="preserve">d’identifier. Le sort ne donne des informations que sur un des poisons</w:t>
      </w:r>
      <w:r>
        <w:t xml:space="preserve"> </w:t>
      </w:r>
      <w:r>
        <w:t xml:space="preserve">si plusieurs poisons sont présents, et il n’indique pas combien de</w:t>
      </w:r>
      <w:r>
        <w:t xml:space="preserve"> </w:t>
      </w:r>
      <w:r>
        <w:t xml:space="preserve">poisons sont présents dans l’échantillon.</w:t>
      </w:r>
    </w:p>
    <w:p>
      <w:pPr>
        <w:pStyle w:val="Corpsdetexte"/>
      </w:pPr>
      <w:r>
        <w:t xml:space="preserve">Ce sort possède des Améliorations spécifiques :</w:t>
      </w:r>
    </w:p>
    <w:p>
      <w:pPr>
        <w:pStyle w:val="Corpsdetexte"/>
      </w:pPr>
      <w:r>
        <w:rPr>
          <w:bCs/>
          <w:b/>
        </w:rPr>
        <w:t xml:space="preserve">Échantillon Masqué</w:t>
      </w:r>
      <w:r>
        <w:t xml:space="preserve"> </w:t>
      </w:r>
      <w:r>
        <w:t xml:space="preserve">: Le jeteur peut obtenir des</w:t>
      </w:r>
      <w:r>
        <w:t xml:space="preserve"> </w:t>
      </w:r>
      <w:r>
        <w:t xml:space="preserve">informations sur un poison déjà présent dans une cible.</w:t>
      </w:r>
    </w:p>
    <w:p>
      <w:pPr>
        <w:pStyle w:val="Corpsdetexte"/>
      </w:pPr>
      <w:r>
        <w:rPr>
          <w:bCs/>
          <w:b/>
        </w:rPr>
        <w:t xml:space="preserve">Poisons Multiples</w:t>
      </w:r>
      <w:r>
        <w:t xml:space="preserve"> </w:t>
      </w:r>
      <w:r>
        <w:t xml:space="preserve">: Permet d’identifier différents</w:t>
      </w:r>
      <w:r>
        <w:t xml:space="preserve"> </w:t>
      </w:r>
      <w:r>
        <w:t xml:space="preserve">poisons présents dans l’échantillon.</w:t>
      </w:r>
    </w:p>
    <w:p>
      <w:pPr>
        <w:pStyle w:val="Corpsdetexte"/>
      </w:pPr>
      <w:r>
        <w:rPr>
          <w:bCs/>
          <w:b/>
        </w:rPr>
        <w:t xml:space="preserve">Antidote</w:t>
      </w:r>
      <w:r>
        <w:t xml:space="preserve"> </w:t>
      </w:r>
      <w:r>
        <w:t xml:space="preserve">: Permet au jeteur de connaître le ou les</w:t>
      </w:r>
      <w:r>
        <w:t xml:space="preserve"> </w:t>
      </w:r>
      <w:r>
        <w:t xml:space="preserve">antidotes qui seront efficaces pour le ou les poisons identifiés.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  <w:pStyle w:val="Compact"/>
      </w:pPr>
      <w:r>
        <w:t xml:space="preserve">Échantillon Masqué : +3 PP</w:t>
      </w:r>
    </w:p>
    <w:p>
      <w:pPr>
        <w:numPr>
          <w:ilvl w:val="0"/>
          <w:numId w:val="1004"/>
        </w:numPr>
        <w:pStyle w:val="Compact"/>
      </w:pPr>
      <w:r>
        <w:t xml:space="preserve">Poisons Multiples : +4 PP</w:t>
      </w:r>
    </w:p>
    <w:p>
      <w:pPr>
        <w:numPr>
          <w:ilvl w:val="0"/>
          <w:numId w:val="1004"/>
        </w:numPr>
        <w:pStyle w:val="Compact"/>
      </w:pPr>
      <w:r>
        <w:t xml:space="preserve">Antidote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Sombrelame*</w:t>
      </w:r>
    </w:p>
    <w:p>
      <w:pPr>
        <w:pStyle w:val="Corpsdetexte"/>
      </w:pPr>
      <w:r>
        <w:t xml:space="preserve">Source : HARP Codex (id 177)</w:t>
      </w:r>
    </w:p>
    <w:bookmarkEnd w:id="21"/>
    <w:bookmarkStart w:id="22" w:name="déflexions"/>
    <w:p>
      <w:pPr>
        <w:pStyle w:val="Titre2"/>
      </w:pPr>
      <w:r>
        <w:t xml:space="preserve">Déflexions*</w:t>
      </w:r>
    </w:p>
    <w:p>
      <w:pPr>
        <w:numPr>
          <w:ilvl w:val="0"/>
          <w:numId w:val="100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0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0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0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dévier un missile qu’il a en vue dans la portée,</w:t>
      </w:r>
      <w:r>
        <w:t xml:space="preserve"> </w:t>
      </w:r>
      <w:r>
        <w:t xml:space="preserve">soustrayant 20 à cette attaque.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  <w:pStyle w:val="Compact"/>
      </w:pPr>
      <w:r>
        <w:t xml:space="preserve">Augmenter la déflexion (-50 à l’attaque du missile) : +3 PP</w:t>
      </w:r>
    </w:p>
    <w:p>
      <w:pPr>
        <w:numPr>
          <w:ilvl w:val="0"/>
          <w:numId w:val="1006"/>
        </w:numPr>
        <w:pStyle w:val="Compact"/>
      </w:pPr>
      <w:r>
        <w:t xml:space="preserve">Augmenter la déflexion (-100 à l’attaque du missile) : +5 PP</w:t>
      </w:r>
    </w:p>
    <w:p>
      <w:pPr>
        <w:numPr>
          <w:ilvl w:val="0"/>
          <w:numId w:val="1006"/>
        </w:numPr>
        <w:pStyle w:val="Compact"/>
      </w:pPr>
      <w:r>
        <w:t xml:space="preserve">Véritable Déviation (le missile rate sa cible) : +7 PP</w:t>
      </w:r>
    </w:p>
    <w:p>
      <w:pPr>
        <w:numPr>
          <w:ilvl w:val="0"/>
          <w:numId w:val="1006"/>
        </w:numPr>
        <w:pStyle w:val="Compact"/>
      </w:pPr>
      <w:r>
        <w:t xml:space="preserve">Déflexion de masse (affecte un missile par rang)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 Paladin‡</w:t>
      </w:r>
      <w:r>
        <w:rPr>
          <w:bCs/>
          <w:b/>
        </w:rPr>
        <w:t xml:space="preserve"> </w:t>
      </w:r>
      <w:r>
        <w:rPr>
          <w:bCs/>
          <w:b/>
        </w:rPr>
        <w:t xml:space="preserve">· Thaumaturge · Animiste · Nécromant* · Shaman* · Sombrelame* ·</w:t>
      </w:r>
      <w:r>
        <w:rPr>
          <w:bCs/>
          <w:b/>
        </w:rPr>
        <w:t xml:space="preserve"> </w:t>
      </w:r>
      <w:r>
        <w:rPr>
          <w:bCs/>
          <w:b/>
        </w:rPr>
        <w:t xml:space="preserve">Guérisseur · Elémentaliste‡</w:t>
      </w:r>
    </w:p>
    <w:p>
      <w:pPr>
        <w:pStyle w:val="Corpsdetexte"/>
      </w:pPr>
      <w:r>
        <w:t xml:space="preserve">Source : HARP Codex, HARP Core Book, HARPer’s Bazaar 2 (id 203)</w:t>
      </w:r>
    </w:p>
    <w:bookmarkEnd w:id="22"/>
    <w:bookmarkStart w:id="23" w:name="déviation"/>
    <w:p>
      <w:pPr>
        <w:pStyle w:val="Titre2"/>
      </w:pPr>
      <w:r>
        <w:t xml:space="preserve">Déviation*</w:t>
      </w:r>
    </w:p>
    <w:p>
      <w:pPr>
        <w:numPr>
          <w:ilvl w:val="0"/>
          <w:numId w:val="100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0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0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dévier une attaque de mêlée qui le cible, soustrayant</w:t>
      </w:r>
      <w:r>
        <w:t xml:space="preserve"> </w:t>
      </w:r>
      <w:r>
        <w:t xml:space="preserve">20 à cette attaque.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  <w:pStyle w:val="Compact"/>
      </w:pPr>
      <w:r>
        <w:t xml:space="preserve">Augmenter la déviation (par tranche de -5) : +1 PP</w:t>
      </w:r>
    </w:p>
    <w:p>
      <w:pPr>
        <w:numPr>
          <w:ilvl w:val="0"/>
          <w:numId w:val="1008"/>
        </w:numPr>
        <w:pStyle w:val="Compact"/>
      </w:pPr>
      <w:r>
        <w:t xml:space="preserve">Augmenter les déviations (par attaque déviée) : +2 PP</w:t>
      </w:r>
    </w:p>
    <w:p>
      <w:pPr>
        <w:numPr>
          <w:ilvl w:val="0"/>
          <w:numId w:val="1008"/>
        </w:numPr>
        <w:pStyle w:val="Compact"/>
      </w:pPr>
      <w:r>
        <w:t xml:space="preserve">Dévier les missiles : +2 PP</w:t>
      </w:r>
    </w:p>
    <w:p>
      <w:pPr>
        <w:numPr>
          <w:ilvl w:val="0"/>
          <w:numId w:val="1008"/>
        </w:numPr>
        <w:pStyle w:val="Compact"/>
      </w:pPr>
      <w:r>
        <w:t xml:space="preserve">Dévier les sorts de rayon : + 6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Sombrelame*</w:t>
      </w:r>
    </w:p>
    <w:p>
      <w:pPr>
        <w:pStyle w:val="Corpsdetexte"/>
      </w:pPr>
      <w:r>
        <w:t xml:space="preserve">Source : HARP Codex (id 213)</w:t>
      </w:r>
    </w:p>
    <w:bookmarkEnd w:id="23"/>
    <w:bookmarkStart w:id="24" w:name="fausse-identité"/>
    <w:p>
      <w:pPr>
        <w:pStyle w:val="Titre2"/>
      </w:pPr>
      <w:r>
        <w:t xml:space="preserve">Fausse Identité</w:t>
      </w:r>
    </w:p>
    <w:p>
      <w:pPr>
        <w:numPr>
          <w:ilvl w:val="0"/>
          <w:numId w:val="100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0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apparaît comme appartenant à une autre race pour toutes les</w:t>
      </w:r>
      <w:r>
        <w:t xml:space="preserve"> </w:t>
      </w:r>
      <w:r>
        <w:t xml:space="preserve">détections magiques ou mentales.</w:t>
      </w:r>
    </w:p>
    <w:p>
      <w:pPr>
        <w:pStyle w:val="Corpsdetexte"/>
      </w:pPr>
      <w:r>
        <w:rPr>
          <w:bCs/>
          <w:b/>
        </w:rPr>
        <w:t xml:space="preserve">Fausse Puissance</w:t>
      </w:r>
      <w:r>
        <w:t xml:space="preserve"> </w:t>
      </w:r>
      <w:r>
        <w:t xml:space="preserve">: Utilisée pour donner une fausse</w:t>
      </w:r>
      <w:r>
        <w:t xml:space="preserve"> </w:t>
      </w:r>
      <w:r>
        <w:t xml:space="preserve">information sur les niveaux du personnage, entre 1/4 et le double de la</w:t>
      </w:r>
      <w:r>
        <w:t xml:space="preserve"> </w:t>
      </w:r>
      <w:r>
        <w:t xml:space="preserve">réalité.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10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10"/>
        </w:numPr>
        <w:pStyle w:val="Compact"/>
      </w:pPr>
      <w:r>
        <w:t xml:space="preserve">Fausse Profession (choisie par le jeteur) : +2 PP</w:t>
      </w:r>
    </w:p>
    <w:p>
      <w:pPr>
        <w:numPr>
          <w:ilvl w:val="0"/>
          <w:numId w:val="1010"/>
        </w:numPr>
        <w:pStyle w:val="Compact"/>
      </w:pPr>
      <w:r>
        <w:t xml:space="preserve">Fausse Puissance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 · Nécromant* ·</w:t>
      </w:r>
      <w:r>
        <w:rPr>
          <w:bCs/>
          <w:b/>
        </w:rPr>
        <w:t xml:space="preserve"> </w:t>
      </w:r>
      <w:r>
        <w:rPr>
          <w:bCs/>
          <w:b/>
        </w:rPr>
        <w:t xml:space="preserve">Sombrelame*</w:t>
      </w:r>
    </w:p>
    <w:p>
      <w:pPr>
        <w:pStyle w:val="Corpsdetexte"/>
      </w:pPr>
      <w:r>
        <w:t xml:space="preserve">Source : HARP Codex, HARP Core Book (id 231)</w:t>
      </w:r>
    </w:p>
    <w:bookmarkEnd w:id="24"/>
    <w:bookmarkStart w:id="25" w:name="infravision"/>
    <w:p>
      <w:pPr>
        <w:pStyle w:val="Titre2"/>
      </w:pPr>
      <w:r>
        <w:t xml:space="preserve">Infravision</w:t>
      </w:r>
    </w:p>
    <w:p>
      <w:pPr>
        <w:numPr>
          <w:ilvl w:val="0"/>
          <w:numId w:val="101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1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1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cible peut voir jusqu’à 15 m dans le noir total en visualisant des</w:t>
      </w:r>
      <w:r>
        <w:t xml:space="preserve"> </w:t>
      </w:r>
      <w:r>
        <w:t xml:space="preserve">ondes de chaleur. La cible ne voit donc pas les couleurs, mais des</w:t>
      </w:r>
      <w:r>
        <w:t xml:space="preserve"> </w:t>
      </w:r>
      <w:r>
        <w:t xml:space="preserve">formes basiques correspondant aux différentes températures.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12"/>
        </w:numPr>
        <w:pStyle w:val="Compact"/>
      </w:pPr>
      <w:r>
        <w:t xml:space="preserve">Détails Augmentés : +5 PP</w:t>
      </w:r>
    </w:p>
    <w:p>
      <w:pPr>
        <w:numPr>
          <w:ilvl w:val="0"/>
          <w:numId w:val="1012"/>
        </w:numPr>
        <w:pStyle w:val="Compact"/>
      </w:pPr>
      <w:r>
        <w:t xml:space="preserve">Augmenter la portée de la vision (+15 m) : +4 PP</w:t>
      </w:r>
    </w:p>
    <w:p>
      <w:pPr>
        <w:numPr>
          <w:ilvl w:val="0"/>
          <w:numId w:val="1012"/>
        </w:numPr>
        <w:pStyle w:val="Compact"/>
      </w:pPr>
      <w:r>
        <w:t xml:space="preserve">Augmenter le nombre de cibles (par cible additionnelle) : +4 PP</w:t>
      </w:r>
    </w:p>
    <w:p>
      <w:pPr>
        <w:numPr>
          <w:ilvl w:val="0"/>
          <w:numId w:val="1012"/>
        </w:numPr>
        <w:pStyle w:val="Compact"/>
      </w:pPr>
      <w:r>
        <w:t xml:space="preserve">Donner une portée au sort (3 m)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Magicien · Sombrelame*</w:t>
      </w:r>
    </w:p>
    <w:p>
      <w:pPr>
        <w:pStyle w:val="Corpsdetexte"/>
      </w:pPr>
      <w:r>
        <w:t xml:space="preserve">Source : HARP Codex (id 250)</w:t>
      </w:r>
    </w:p>
    <w:bookmarkEnd w:id="25"/>
    <w:bookmarkStart w:id="26" w:name="lame-empoisonnée"/>
    <w:p>
      <w:pPr>
        <w:pStyle w:val="Titre2"/>
      </w:pPr>
      <w:r>
        <w:t xml:space="preserve">Lame Empoisonnée</w:t>
      </w:r>
    </w:p>
    <w:p>
      <w:pPr>
        <w:numPr>
          <w:ilvl w:val="0"/>
          <w:numId w:val="101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1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recouvre une lame de poison magique. Si le porteur de l’arme</w:t>
      </w:r>
      <w:r>
        <w:t xml:space="preserve"> </w:t>
      </w:r>
      <w:r>
        <w:t xml:space="preserve">touche une cible, celle-ci doit tirer un JR de Corps (100) ou recevoir</w:t>
      </w:r>
      <w:r>
        <w:t xml:space="preserve"> </w:t>
      </w:r>
      <w:r>
        <w:t xml:space="preserve">un Critique Additionnel « A » de Poison Interne.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  <w:pStyle w:val="Compact"/>
      </w:pPr>
      <w:r>
        <w:t xml:space="preserve">Augmenter le niveau du Critique (par incrément de niveau) : +4</w:t>
      </w:r>
      <w:r>
        <w:t xml:space="preserve"> </w:t>
      </w:r>
      <w:r>
        <w:t xml:space="preserve">PP</w:t>
      </w:r>
    </w:p>
    <w:p>
      <w:pPr>
        <w:numPr>
          <w:ilvl w:val="0"/>
          <w:numId w:val="1014"/>
        </w:numPr>
        <w:pStyle w:val="Compact"/>
      </w:pPr>
      <w:r>
        <w:t xml:space="preserve">Augmenter la difficulté du JR (par +10 JR)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Sombrelame*</w:t>
      </w:r>
    </w:p>
    <w:p>
      <w:pPr>
        <w:pStyle w:val="Corpsdetexte"/>
      </w:pPr>
      <w:r>
        <w:t xml:space="preserve">Source : HARP Codex (id 255)</w:t>
      </w:r>
    </w:p>
    <w:bookmarkEnd w:id="26"/>
    <w:bookmarkStart w:id="27" w:name="ombres-agrippantes"/>
    <w:p>
      <w:pPr>
        <w:pStyle w:val="Titre2"/>
      </w:pPr>
      <w:r>
        <w:t xml:space="preserve">Ombres Agrippantes</w:t>
      </w:r>
    </w:p>
    <w:p>
      <w:pPr>
        <w:numPr>
          <w:ilvl w:val="0"/>
          <w:numId w:val="101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1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1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15"/>
        </w:numPr>
        <w:pStyle w:val="Compact"/>
      </w:pPr>
      <w:r>
        <w:t xml:space="preserve">Jet de Résistance : **Spécial</w:t>
      </w:r>
    </w:p>
    <w:p>
      <w:pPr>
        <w:pStyle w:val="FirstParagraph"/>
      </w:pPr>
      <w:r>
        <w:t xml:space="preserve">Toutes les ombres dans les 3 m de rayon prennent vie et tentent</w:t>
      </w:r>
      <w:r>
        <w:t xml:space="preserve"> </w:t>
      </w:r>
      <w:r>
        <w:t xml:space="preserve">d’agripper et de retenir toutes les créatures dans l’aire d’effet.</w:t>
      </w:r>
      <w:r>
        <w:t xml:space="preserve"> </w:t>
      </w:r>
      <w:r>
        <w:t xml:space="preserve">Chaque round, les Ombres Agrippantes portent une attaque sur chacune des</w:t>
      </w:r>
      <w:r>
        <w:t xml:space="preserve"> </w:t>
      </w:r>
      <w:r>
        <w:t xml:space="preserve">cibles dans l’aire d’effet. Les attaques sont de taille « Très Petite »</w:t>
      </w:r>
      <w:r>
        <w:t xml:space="preserve"> </w:t>
      </w:r>
      <w:r>
        <w:t xml:space="preserve">sur la Table d’Attaque des Lassos/Filets avec un Jet d’Attaque de 1d100</w:t>
      </w:r>
      <w:r>
        <w:t xml:space="preserve"> </w:t>
      </w:r>
      <w:r>
        <w:t xml:space="preserve">+25.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  <w:pStyle w:val="Compact"/>
      </w:pPr>
      <w:r>
        <w:t xml:space="preserve">Augmenter le BO (par tranche de +5 BO) : +2 PP</w:t>
      </w:r>
    </w:p>
    <w:p>
      <w:pPr>
        <w:numPr>
          <w:ilvl w:val="0"/>
          <w:numId w:val="1016"/>
        </w:numPr>
        <w:pStyle w:val="Compact"/>
      </w:pPr>
      <w:r>
        <w:t xml:space="preserve">Augmenter la taille des attaques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1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16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Sombrelame*</w:t>
      </w:r>
    </w:p>
    <w:p>
      <w:pPr>
        <w:pStyle w:val="Corpsdetexte"/>
      </w:pPr>
      <w:r>
        <w:t xml:space="preserve">Source : HARP Codex (id 295)</w:t>
      </w:r>
    </w:p>
    <w:bookmarkEnd w:id="27"/>
    <w:bookmarkStart w:id="28" w:name="pattes-daraignée"/>
    <w:p>
      <w:pPr>
        <w:pStyle w:val="Titre2"/>
      </w:pPr>
      <w:r>
        <w:t xml:space="preserve">Pattes d’Araignée</w:t>
      </w:r>
    </w:p>
    <w:p>
      <w:pPr>
        <w:numPr>
          <w:ilvl w:val="0"/>
          <w:numId w:val="101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1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d’escalader des surfaces verticales ou</w:t>
      </w:r>
      <w:r>
        <w:t xml:space="preserve"> </w:t>
      </w:r>
      <w:r>
        <w:t xml:space="preserve">inversées, tant qu’il maintient au moins 3 points de contact avec la</w:t>
      </w:r>
      <w:r>
        <w:t xml:space="preserve"> </w:t>
      </w:r>
      <w:r>
        <w:t xml:space="preserve">surface. Les pénalités normales de terrain ou d’encombrement</w:t>
      </w:r>
      <w:r>
        <w:t xml:space="preserve"> </w:t>
      </w:r>
      <w:r>
        <w:t xml:space="preserve">s’appliquent. Le déplacement maximum est de ½ Mouvement de Base (MdB).</w:t>
      </w:r>
      <w:r>
        <w:t xml:space="preserve"> </w:t>
      </w:r>
      <w:r>
        <w:t xml:space="preserve">Les Améliorations diminuant le nombre de points de contact nécessaires</w:t>
      </w:r>
      <w:r>
        <w:t xml:space="preserve"> </w:t>
      </w:r>
      <w:r>
        <w:t xml:space="preserve">permettent d’augmenter la vitesse de déplacement.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18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18"/>
        </w:numPr>
        <w:pStyle w:val="Compact"/>
      </w:pPr>
      <w:r>
        <w:t xml:space="preserve">2 Points de Contact (Déplacement max = MdB) : +4 PP</w:t>
      </w:r>
    </w:p>
    <w:p>
      <w:pPr>
        <w:numPr>
          <w:ilvl w:val="0"/>
          <w:numId w:val="1018"/>
        </w:numPr>
        <w:pStyle w:val="Compact"/>
      </w:pPr>
      <w:r>
        <w:t xml:space="preserve">1 Points de Contact (Déplacement max = Course)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Sombrelame*</w:t>
      </w:r>
    </w:p>
    <w:p>
      <w:pPr>
        <w:pStyle w:val="Corpsdetexte"/>
      </w:pPr>
      <w:r>
        <w:t xml:space="preserve">Source : HARP Codex (id 304)</w:t>
      </w:r>
    </w:p>
    <w:bookmarkEnd w:id="28"/>
    <w:bookmarkStart w:id="29" w:name="peur"/>
    <w:p>
      <w:pPr>
        <w:pStyle w:val="Titre2"/>
      </w:pPr>
      <w:r>
        <w:t xml:space="preserve">Peur</w:t>
      </w:r>
    </w:p>
    <w:p>
      <w:pPr>
        <w:numPr>
          <w:ilvl w:val="0"/>
          <w:numId w:val="101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1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1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1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La cible est terrorisée par le jeteur et s’enfuit avec toute la</w:t>
      </w:r>
      <w:r>
        <w:t xml:space="preserve"> </w:t>
      </w:r>
      <w:r>
        <w:t xml:space="preserve">rapidité dont elle est capable pour la durée du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0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20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 · Shaman* · Sombrelame*</w:t>
      </w:r>
    </w:p>
    <w:p>
      <w:pPr>
        <w:pStyle w:val="Corpsdetexte"/>
      </w:pPr>
      <w:r>
        <w:t xml:space="preserve">Source : HARP Codex, HARP Core Book (id 26)</w:t>
      </w:r>
    </w:p>
    <w:bookmarkEnd w:id="29"/>
    <w:bookmarkStart w:id="30" w:name="projection-sensorielle"/>
    <w:p>
      <w:pPr>
        <w:pStyle w:val="Titre2"/>
      </w:pPr>
      <w:r>
        <w:t xml:space="preserve">Projection Sensorielle</w:t>
      </w:r>
    </w:p>
    <w:p>
      <w:pPr>
        <w:numPr>
          <w:ilvl w:val="0"/>
          <w:numId w:val="102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2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2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2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point central d’un des sens du jeteur peut être déplacé de 15 m</w:t>
      </w:r>
      <w:r>
        <w:t xml:space="preserve"> </w:t>
      </w:r>
      <w:r>
        <w:t xml:space="preserve">(il se déplace à 1,50 m par round) vers un endroit dans lequel le jeteur</w:t>
      </w:r>
      <w:r>
        <w:t xml:space="preserve"> </w:t>
      </w:r>
      <w:r>
        <w:t xml:space="preserve">peut se rendre (pas derrière une porte ou un mur). Le jeteur doit se</w:t>
      </w:r>
      <w:r>
        <w:t xml:space="preserve"> </w:t>
      </w:r>
      <w:r>
        <w:t xml:space="preserve">concentrer complètement (pas d’autre action) pendant le déplacement du</w:t>
      </w:r>
      <w:r>
        <w:t xml:space="preserve"> </w:t>
      </w:r>
      <w:r>
        <w:t xml:space="preserve">point central.</w:t>
      </w:r>
    </w:p>
    <w:p>
      <w:pPr>
        <w:pStyle w:val="Corpsdetexte"/>
      </w:pPr>
      <w:r>
        <w:t xml:space="preserve">Le jeteur perd le ou les sens projetés pendant que le sort est</w:t>
      </w:r>
      <w:r>
        <w:t xml:space="preserve"> </w:t>
      </w:r>
      <w:r>
        <w:t xml:space="preserve">actif.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2"/>
        </w:numPr>
        <w:pStyle w:val="Compact"/>
      </w:pPr>
      <w:r>
        <w:t xml:space="preserve">Augmenter la portée de la projection (par +15 m) : +1 PP</w:t>
      </w:r>
    </w:p>
    <w:p>
      <w:pPr>
        <w:numPr>
          <w:ilvl w:val="0"/>
          <w:numId w:val="1022"/>
        </w:numPr>
        <w:pStyle w:val="Compact"/>
      </w:pPr>
      <w:r>
        <w:t xml:space="preserve">Extra Sens (par sens additionnel) : +2 PP</w:t>
      </w:r>
    </w:p>
    <w:p>
      <w:pPr>
        <w:numPr>
          <w:ilvl w:val="0"/>
          <w:numId w:val="1022"/>
        </w:numPr>
        <w:pStyle w:val="Compact"/>
      </w:pPr>
      <w:r>
        <w:t xml:space="preserve">Passer au travers des barrières : +4 PP</w:t>
      </w:r>
    </w:p>
    <w:p>
      <w:pPr>
        <w:numPr>
          <w:ilvl w:val="0"/>
          <w:numId w:val="1022"/>
        </w:numPr>
        <w:pStyle w:val="Compact"/>
      </w:pPr>
      <w:r>
        <w:t xml:space="preserve">Dédoublement des Sens (le jeteur conserve ses sens en local) : +5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Sombrelame*</w:t>
      </w:r>
    </w:p>
    <w:p>
      <w:pPr>
        <w:pStyle w:val="Corpsdetexte"/>
      </w:pPr>
      <w:r>
        <w:t xml:space="preserve">Source : HARP Codex (id 319)</w:t>
      </w:r>
    </w:p>
    <w:bookmarkEnd w:id="30"/>
    <w:bookmarkStart w:id="31" w:name="rayon-dombre"/>
    <w:p>
      <w:pPr>
        <w:pStyle w:val="Titre2"/>
      </w:pPr>
      <w:r>
        <w:t xml:space="preserve">Rayon d’Ombre</w:t>
      </w:r>
    </w:p>
    <w:p>
      <w:pPr>
        <w:numPr>
          <w:ilvl w:val="0"/>
          <w:numId w:val="102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2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2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2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projette un rayon d’énergie noire en direction de la cible.</w:t>
      </w:r>
      <w:r>
        <w:t xml:space="preserve"> </w:t>
      </w:r>
      <w:r>
        <w:t xml:space="preserve">Si la cible rate son JR, elle reçoit 1 Point de Vie de dommages pour</w:t>
      </w:r>
      <w:r>
        <w:t xml:space="preserve"> </w:t>
      </w:r>
      <w:r>
        <w:t xml:space="preserve">chaque 10 points de différence entre son Jet et le Nombre Cible (si la</w:t>
      </w:r>
      <w:r>
        <w:t xml:space="preserve"> </w:t>
      </w:r>
      <w:r>
        <w:t xml:space="preserve">cible doit réussir un JR à 130 et n’obtient que 115, elle prend 1 PdV de</w:t>
      </w:r>
      <w:r>
        <w:t xml:space="preserve"> </w:t>
      </w:r>
      <w:r>
        <w:t xml:space="preserve">dommages, puisqu’elle a raté de plus de 10 mais de moins de 20).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4"/>
        </w:numPr>
        <w:pStyle w:val="Compact"/>
      </w:pPr>
      <w:r>
        <w:t xml:space="preserve">Augmente les dommages (1 PdV par 5 points de raté) : +3 PP</w:t>
      </w:r>
    </w:p>
    <w:p>
      <w:pPr>
        <w:numPr>
          <w:ilvl w:val="0"/>
          <w:numId w:val="1024"/>
        </w:numPr>
        <w:pStyle w:val="Compact"/>
      </w:pPr>
      <w:r>
        <w:t xml:space="preserve">Augmente les dommages (1 PdV par point de raté) : +6 PP</w:t>
      </w:r>
    </w:p>
    <w:p>
      <w:pPr>
        <w:numPr>
          <w:ilvl w:val="0"/>
          <w:numId w:val="1024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24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 · Sombrelame*</w:t>
      </w:r>
    </w:p>
    <w:p>
      <w:pPr>
        <w:pStyle w:val="Corpsdetexte"/>
      </w:pPr>
      <w:r>
        <w:t xml:space="preserve">Source : HARP Codex (id 330)</w:t>
      </w:r>
    </w:p>
    <w:bookmarkEnd w:id="31"/>
    <w:bookmarkStart w:id="32" w:name="regard-empoisonné"/>
    <w:p>
      <w:pPr>
        <w:pStyle w:val="Titre2"/>
      </w:pPr>
      <w:r>
        <w:t xml:space="preserve">Regard Empoisonné</w:t>
      </w:r>
    </w:p>
    <w:p>
      <w:pPr>
        <w:numPr>
          <w:ilvl w:val="0"/>
          <w:numId w:val="102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jour</w:t>
      </w:r>
    </w:p>
    <w:p>
      <w:pPr>
        <w:numPr>
          <w:ilvl w:val="0"/>
          <w:numId w:val="102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2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2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d’ingérer une dose de poison, et à condition</w:t>
      </w:r>
      <w:r>
        <w:t xml:space="preserve"> </w:t>
      </w:r>
      <w:r>
        <w:t xml:space="preserve">de jeter le sort moins d’une minute plus tard, de l’internaliser sans en</w:t>
      </w:r>
      <w:r>
        <w:t xml:space="preserve"> </w:t>
      </w:r>
      <w:r>
        <w:t xml:space="preserve">subir les effets. Ensuite, et pendant une journée, le jeteur peut</w:t>
      </w:r>
      <w:r>
        <w:t xml:space="preserve"> </w:t>
      </w:r>
      <w:r>
        <w:t xml:space="preserve">exsuder à sa volonté le poison sous la forme d’une pate au bout de ses</w:t>
      </w:r>
      <w:r>
        <w:t xml:space="preserve"> </w:t>
      </w:r>
      <w:r>
        <w:t xml:space="preserve">doigts. Le poison exsudé est un poison de contact avec les mêmes</w:t>
      </w:r>
      <w:r>
        <w:t xml:space="preserve"> </w:t>
      </w:r>
      <w:r>
        <w:t xml:space="preserve">propriétés et effets que le poison original. Le poison exsudé devient</w:t>
      </w:r>
      <w:r>
        <w:t xml:space="preserve"> </w:t>
      </w:r>
      <w:r>
        <w:t xml:space="preserve">ineffectif après 1d10 rounds.</w:t>
      </w:r>
    </w:p>
    <w:p>
      <w:pPr>
        <w:pStyle w:val="Corpsdetexte"/>
      </w:pPr>
      <w:r>
        <w:t xml:space="preserve">Ce sort possède des Améliorations spécifiques :</w:t>
      </w:r>
    </w:p>
    <w:p>
      <w:pPr>
        <w:pStyle w:val="Corpsdetexte"/>
      </w:pPr>
      <w:r>
        <w:rPr>
          <w:bCs/>
          <w:b/>
        </w:rPr>
        <w:t xml:space="preserve">Augmenter le nombre de doses</w:t>
      </w:r>
      <w:r>
        <w:t xml:space="preserve"> </w:t>
      </w:r>
      <w:r>
        <w:t xml:space="preserve">: Ceci permet au jeteur</w:t>
      </w:r>
      <w:r>
        <w:t xml:space="preserve"> </w:t>
      </w:r>
      <w:r>
        <w:t xml:space="preserve">d’absorber et d’exsuder plusieurs doses d’un même poison.</w:t>
      </w:r>
    </w:p>
    <w:p>
      <w:pPr>
        <w:pStyle w:val="Corpsdetexte"/>
      </w:pPr>
      <w:r>
        <w:rPr>
          <w:bCs/>
          <w:b/>
        </w:rPr>
        <w:t xml:space="preserve">Augmenter le nombre de poisons</w:t>
      </w:r>
      <w:r>
        <w:t xml:space="preserve"> </w:t>
      </w:r>
      <w:r>
        <w:t xml:space="preserve">: Ceci permet au</w:t>
      </w:r>
      <w:r>
        <w:t xml:space="preserve"> </w:t>
      </w:r>
      <w:r>
        <w:t xml:space="preserve">jeteur d’absorber et d’exsuder plusieurs poisons. Doit être utilisé en</w:t>
      </w:r>
      <w:r>
        <w:t xml:space="preserve"> </w:t>
      </w:r>
      <w:r>
        <w:t xml:space="preserve">conjonction avec « Augmenter le nombre de doses ».</w:t>
      </w:r>
    </w:p>
    <w:p>
      <w:pPr>
        <w:pStyle w:val="Corpsdetexte"/>
      </w:pPr>
      <w:r>
        <w:rPr>
          <w:bCs/>
          <w:b/>
        </w:rPr>
        <w:t xml:space="preserve">Cracher le poison</w:t>
      </w:r>
      <w:r>
        <w:t xml:space="preserve"> </w:t>
      </w:r>
      <w:r>
        <w:t xml:space="preserve">: Ceci permet au jeteur de cracher</w:t>
      </w:r>
      <w:r>
        <w:t xml:space="preserve"> </w:t>
      </w:r>
      <w:r>
        <w:t xml:space="preserve">le poison pour qu’il affecte la cible. Le poison devient ineffectif en</w:t>
      </w:r>
      <w:r>
        <w:t xml:space="preserve"> </w:t>
      </w:r>
      <w:r>
        <w:t xml:space="preserve">1d10 rounds.</w:t>
      </w:r>
    </w:p>
    <w:p>
      <w:pPr>
        <w:pStyle w:val="Corpsdetexte"/>
      </w:pPr>
      <w:r>
        <w:rPr>
          <w:bCs/>
          <w:b/>
        </w:rPr>
        <w:t xml:space="preserve">Regard Empoisonné</w:t>
      </w:r>
      <w:r>
        <w:t xml:space="preserve"> </w:t>
      </w:r>
      <w:r>
        <w:t xml:space="preserve">: Cette Amélioration permet au</w:t>
      </w:r>
      <w:r>
        <w:t xml:space="preserve"> </w:t>
      </w:r>
      <w:r>
        <w:t xml:space="preserve">jeteur d’envoyer le poison à vue, à condition de pouvoir conserver le</w:t>
      </w:r>
      <w:r>
        <w:t xml:space="preserve"> </w:t>
      </w:r>
      <w:r>
        <w:t xml:space="preserve">contact pendant un round plein. À la fin du round, la cible doit tirer</w:t>
      </w:r>
      <w:r>
        <w:t xml:space="preserve"> </w:t>
      </w:r>
      <w:r>
        <w:t xml:space="preserve">un Jet de Résistance à la Magie (JR 100) pour éviter que le poison ne</w:t>
      </w:r>
      <w:r>
        <w:t xml:space="preserve"> </w:t>
      </w:r>
      <w:r>
        <w:t xml:space="preserve">lui soit transmis. Une fois transmis, le poison doit être résisté</w:t>
      </w:r>
      <w:r>
        <w:t xml:space="preserve"> </w:t>
      </w:r>
      <w:r>
        <w:t xml:space="preserve">normalement.</w:t>
      </w:r>
    </w:p>
    <w:p>
      <w:pPr>
        <w:pStyle w:val="Corpsdetexte"/>
      </w:pPr>
      <w:r>
        <w:rPr>
          <w:bCs/>
          <w:b/>
        </w:rPr>
        <w:t xml:space="preserve">Augmenter la létalité</w:t>
      </w:r>
      <w:r>
        <w:t xml:space="preserve"> </w:t>
      </w:r>
      <w:r>
        <w:t xml:space="preserve">: Augmente la difficulté du JR</w:t>
      </w:r>
      <w:r>
        <w:t xml:space="preserve"> </w:t>
      </w:r>
      <w:r>
        <w:t xml:space="preserve">pour résister à la transmission par « Regard Empoisonné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6"/>
        </w:numPr>
        <w:pStyle w:val="Compact"/>
      </w:pPr>
      <w:r>
        <w:t xml:space="preserve">Augmenter le nombre de doses (par dose additionnelle) : +4 PP</w:t>
      </w:r>
    </w:p>
    <w:p>
      <w:pPr>
        <w:numPr>
          <w:ilvl w:val="0"/>
          <w:numId w:val="1026"/>
        </w:numPr>
        <w:pStyle w:val="Compact"/>
      </w:pPr>
      <w:r>
        <w:t xml:space="preserve">Augmenter le nombre de poisons (par poison additionnel) : +4 PP</w:t>
      </w:r>
    </w:p>
    <w:p>
      <w:pPr>
        <w:numPr>
          <w:ilvl w:val="0"/>
          <w:numId w:val="1026"/>
        </w:numPr>
        <w:pStyle w:val="Compact"/>
      </w:pPr>
      <w:r>
        <w:t xml:space="preserve">Cracher le poison : +4 PP</w:t>
      </w:r>
    </w:p>
    <w:p>
      <w:pPr>
        <w:numPr>
          <w:ilvl w:val="0"/>
          <w:numId w:val="1026"/>
        </w:numPr>
        <w:pStyle w:val="Compact"/>
      </w:pPr>
      <w:r>
        <w:t xml:space="preserve">Regard Empoisonné : +10 PP</w:t>
      </w:r>
    </w:p>
    <w:p>
      <w:pPr>
        <w:numPr>
          <w:ilvl w:val="0"/>
          <w:numId w:val="1026"/>
        </w:numPr>
        <w:pStyle w:val="Compact"/>
      </w:pPr>
      <w:r>
        <w:t xml:space="preserve">Augmenter la létalité (par tranche de +10 au JR)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Sombrelame*</w:t>
      </w:r>
    </w:p>
    <w:p>
      <w:pPr>
        <w:pStyle w:val="Corpsdetexte"/>
      </w:pPr>
      <w:r>
        <w:t xml:space="preserve">Source : HARP Codex (id 60)</w:t>
      </w:r>
    </w:p>
    <w:bookmarkEnd w:id="32"/>
    <w:bookmarkStart w:id="33" w:name="sombre-armure"/>
    <w:p>
      <w:pPr>
        <w:pStyle w:val="Titre2"/>
      </w:pPr>
      <w:r>
        <w:t xml:space="preserve">Sombre Armure</w:t>
      </w:r>
    </w:p>
    <w:p>
      <w:pPr>
        <w:numPr>
          <w:ilvl w:val="0"/>
          <w:numId w:val="102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2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2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2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Pour la durée de ce sort, le jeteur (incluant ses vêtements et les</w:t>
      </w:r>
      <w:r>
        <w:t xml:space="preserve"> </w:t>
      </w:r>
      <w:r>
        <w:t xml:space="preserve">objets qu’il porte) est recouvert d’une enveloppe d’ombres qui protègent</w:t>
      </w:r>
      <w:r>
        <w:t xml:space="preserve"> </w:t>
      </w:r>
      <w:r>
        <w:t xml:space="preserve">le jeteur comme une armure de Cuir Souple (Type 3, +10 BD). Le jeteur</w:t>
      </w:r>
      <w:r>
        <w:t xml:space="preserve"> </w:t>
      </w:r>
      <w:r>
        <w:t xml:space="preserve">n’est pas affecté par les pénalités de manœuvre ou par les modificateurs</w:t>
      </w:r>
      <w:r>
        <w:t xml:space="preserve"> </w:t>
      </w:r>
      <w:r>
        <w:t xml:space="preserve">d’incantation associés avec le port d’une armure. Cette enveloppe</w:t>
      </w:r>
      <w:r>
        <w:t xml:space="preserve"> </w:t>
      </w:r>
      <w:r>
        <w:t xml:space="preserve">d’ombres lui procure aussi un bonus de +20 en Dissimulation en</w:t>
      </w:r>
      <w:r>
        <w:t xml:space="preserve"> </w:t>
      </w:r>
      <w:r>
        <w:t xml:space="preserve">environnement sombre.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8"/>
        </w:numPr>
        <w:pStyle w:val="Compact"/>
      </w:pPr>
      <w:r>
        <w:t xml:space="preserve">Augmenter la protection (Cuir clouté - Type 5, +15 BD) : +4 PP</w:t>
      </w:r>
    </w:p>
    <w:p>
      <w:pPr>
        <w:numPr>
          <w:ilvl w:val="0"/>
          <w:numId w:val="1028"/>
        </w:numPr>
        <w:pStyle w:val="Compact"/>
      </w:pPr>
      <w:r>
        <w:t xml:space="preserve">Augmenter la protection (Cotte de mailles - Type 8, +25 BD) : +8</w:t>
      </w:r>
      <w:r>
        <w:t xml:space="preserve"> </w:t>
      </w:r>
      <w:r>
        <w:t xml:space="preserve">PP</w:t>
      </w:r>
    </w:p>
    <w:p>
      <w:pPr>
        <w:numPr>
          <w:ilvl w:val="0"/>
          <w:numId w:val="1028"/>
        </w:numPr>
        <w:pStyle w:val="Compact"/>
      </w:pPr>
      <w:r>
        <w:t xml:space="preserve">Augmenter la protection (Mailles et plates - Type 9, +30 BD) : +12</w:t>
      </w:r>
      <w:r>
        <w:t xml:space="preserve"> </w:t>
      </w:r>
      <w:r>
        <w:t xml:space="preserve">PP</w:t>
      </w:r>
    </w:p>
    <w:p>
      <w:pPr>
        <w:numPr>
          <w:ilvl w:val="0"/>
          <w:numId w:val="1028"/>
        </w:numPr>
        <w:pStyle w:val="Compact"/>
      </w:pPr>
      <w:r>
        <w:t xml:space="preserve">Augmenter la protection (Plates - Type 10, +35 BD) : +16 PP</w:t>
      </w:r>
    </w:p>
    <w:p>
      <w:pPr>
        <w:numPr>
          <w:ilvl w:val="0"/>
          <w:numId w:val="1028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28"/>
        </w:numPr>
        <w:pStyle w:val="Compact"/>
      </w:pPr>
      <w:r>
        <w:t xml:space="preserve">Augmenter la durée (1 minute/rang)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Sombrelame*</w:t>
      </w:r>
    </w:p>
    <w:p>
      <w:pPr>
        <w:pStyle w:val="Corpsdetexte"/>
      </w:pPr>
      <w:r>
        <w:t xml:space="preserve">Source : HARP Codex (id 76)</w:t>
      </w:r>
    </w:p>
    <w:bookmarkEnd w:id="33"/>
    <w:bookmarkStart w:id="34" w:name="sombre-déplacement"/>
    <w:p>
      <w:pPr>
        <w:pStyle w:val="Titre2"/>
      </w:pPr>
      <w:r>
        <w:t xml:space="preserve">Sombre Déplacement</w:t>
      </w:r>
    </w:p>
    <w:p>
      <w:pPr>
        <w:numPr>
          <w:ilvl w:val="0"/>
          <w:numId w:val="102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2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2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se déplace instantanément d’une ombre à l’autre, à une</w:t>
      </w:r>
      <w:r>
        <w:t xml:space="preserve"> </w:t>
      </w:r>
      <w:r>
        <w:t xml:space="preserve">distance maximum de 30 m. Le jeteur semble se fondre totalement dans les</w:t>
      </w:r>
      <w:r>
        <w:t xml:space="preserve"> </w:t>
      </w:r>
      <w:r>
        <w:t xml:space="preserve">ombres à son point de départ, avant de se re-matérialiser de même façon</w:t>
      </w:r>
      <w:r>
        <w:t xml:space="preserve"> </w:t>
      </w:r>
      <w:r>
        <w:t xml:space="preserve">à son point d’arrivée.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0"/>
        </w:numPr>
        <w:pStyle w:val="Compact"/>
      </w:pPr>
      <w:r>
        <w:t xml:space="preserve">Augmenter la distance (30 m/rang) : +4 PP</w:t>
      </w:r>
    </w:p>
    <w:p>
      <w:pPr>
        <w:numPr>
          <w:ilvl w:val="0"/>
          <w:numId w:val="1030"/>
        </w:numPr>
        <w:pStyle w:val="Compact"/>
      </w:pPr>
      <w:r>
        <w:t xml:space="preserve">Augmenter la distance (1 km/rang) : +8 PP</w:t>
      </w:r>
    </w:p>
    <w:p>
      <w:pPr>
        <w:numPr>
          <w:ilvl w:val="0"/>
          <w:numId w:val="1030"/>
        </w:numPr>
        <w:pStyle w:val="Compact"/>
      </w:pPr>
      <w:r>
        <w:t xml:space="preserve">Augmenter la distance (15 km/rang) : +12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Sombrelame*</w:t>
      </w:r>
    </w:p>
    <w:p>
      <w:pPr>
        <w:pStyle w:val="Corpsdetexte"/>
      </w:pPr>
      <w:r>
        <w:t xml:space="preserve">Source : HARP Codex (id 80)</w:t>
      </w:r>
    </w:p>
    <w:bookmarkEnd w:id="34"/>
    <w:bookmarkStart w:id="35" w:name="sombre-foulée"/>
    <w:p>
      <w:pPr>
        <w:pStyle w:val="Titre2"/>
      </w:pPr>
      <w:r>
        <w:t xml:space="preserve">Sombre Foulée</w:t>
      </w:r>
    </w:p>
    <w:p>
      <w:pPr>
        <w:numPr>
          <w:ilvl w:val="0"/>
          <w:numId w:val="103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3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3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se déplacer silencieusement tant qu’il ne produit pas</w:t>
      </w:r>
      <w:r>
        <w:t xml:space="preserve"> </w:t>
      </w:r>
      <w:r>
        <w:t xml:space="preserve">de sons dont l’origine soit à plus de 30 cm de son corps (par exemple,</w:t>
      </w:r>
      <w:r>
        <w:t xml:space="preserve"> </w:t>
      </w:r>
      <w:r>
        <w:t xml:space="preserve">en marchant sur une branche longue ou une grande latte de parquet).</w:t>
      </w:r>
    </w:p>
    <w:p>
      <w:pPr>
        <w:pStyle w:val="Corpsdetexte"/>
      </w:pPr>
      <w:r>
        <w:t xml:space="preserve">Ce sort possède des Améliorations spécifiques :</w:t>
      </w:r>
    </w:p>
    <w:p>
      <w:pPr>
        <w:pStyle w:val="Corpsdetexte"/>
      </w:pPr>
      <w:r>
        <w:rPr>
          <w:bCs/>
          <w:b/>
        </w:rPr>
        <w:t xml:space="preserve">Pas de Traces</w:t>
      </w:r>
      <w:r>
        <w:t xml:space="preserve"> </w:t>
      </w:r>
      <w:r>
        <w:t xml:space="preserve">: Ceci permet au jeteur de se déplacer</w:t>
      </w:r>
      <w:r>
        <w:t xml:space="preserve"> </w:t>
      </w:r>
      <w:r>
        <w:t xml:space="preserve">sans laisser aucun signe physique de son passage, en addition de son</w:t>
      </w:r>
      <w:r>
        <w:t xml:space="preserve"> </w:t>
      </w:r>
      <w:r>
        <w:t xml:space="preserve">déplacement silencieux.</w:t>
      </w:r>
    </w:p>
    <w:p>
      <w:pPr>
        <w:pStyle w:val="Corpsdetexte"/>
      </w:pPr>
      <w:r>
        <w:rPr>
          <w:bCs/>
          <w:b/>
        </w:rPr>
        <w:t xml:space="preserve">Pas d’Odeur</w:t>
      </w:r>
      <w:r>
        <w:t xml:space="preserve"> </w:t>
      </w:r>
      <w:r>
        <w:t xml:space="preserve">: Comme « Pas de Traces », mais pour</w:t>
      </w:r>
      <w:r>
        <w:t xml:space="preserve"> </w:t>
      </w:r>
      <w:r>
        <w:t xml:space="preserve">l’odeur.</w:t>
      </w:r>
    </w:p>
    <w:p>
      <w:pPr>
        <w:pStyle w:val="Corpsdetexte"/>
      </w:pPr>
      <w:r>
        <w:rPr>
          <w:bCs/>
          <w:b/>
        </w:rPr>
        <w:t xml:space="preserve">Pas de Visibilité</w:t>
      </w:r>
      <w:r>
        <w:t xml:space="preserve"> </w:t>
      </w:r>
      <w:r>
        <w:t xml:space="preserve">: Comme « Pas d’Odeur », mais le</w:t>
      </w:r>
      <w:r>
        <w:t xml:space="preserve"> </w:t>
      </w:r>
      <w:r>
        <w:t xml:space="preserve">jeteur est quasiment invisible dans une zone sombre.</w:t>
      </w:r>
    </w:p>
    <w:p>
      <w:pPr>
        <w:pStyle w:val="Corpsdetexte"/>
      </w:pPr>
      <w:r>
        <w:rPr>
          <w:bCs/>
          <w:b/>
        </w:rPr>
        <w:t xml:space="preserve">Aucun Sens</w:t>
      </w:r>
      <w:r>
        <w:t xml:space="preserve"> </w:t>
      </w:r>
      <w:r>
        <w:t xml:space="preserve">: Comme « Pas de Visibilité », mais</w:t>
      </w:r>
      <w:r>
        <w:t xml:space="preserve"> </w:t>
      </w:r>
      <w:r>
        <w:t xml:space="preserve">permet en plus d’échapper aux détections magiques.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2"/>
        </w:numPr>
        <w:pStyle w:val="Compact"/>
      </w:pPr>
      <w:r>
        <w:t xml:space="preserve">Pas de Traces : +3 PP</w:t>
      </w:r>
    </w:p>
    <w:p>
      <w:pPr>
        <w:numPr>
          <w:ilvl w:val="0"/>
          <w:numId w:val="1032"/>
        </w:numPr>
        <w:pStyle w:val="Compact"/>
      </w:pPr>
      <w:r>
        <w:t xml:space="preserve">Pas d’Odeur : +6 PP</w:t>
      </w:r>
    </w:p>
    <w:p>
      <w:pPr>
        <w:numPr>
          <w:ilvl w:val="0"/>
          <w:numId w:val="1032"/>
        </w:numPr>
        <w:pStyle w:val="Compact"/>
      </w:pPr>
      <w:r>
        <w:t xml:space="preserve">Pas de Visibilité : +9 PP</w:t>
      </w:r>
    </w:p>
    <w:p>
      <w:pPr>
        <w:numPr>
          <w:ilvl w:val="0"/>
          <w:numId w:val="1032"/>
        </w:numPr>
        <w:pStyle w:val="Compact"/>
      </w:pPr>
      <w:r>
        <w:t xml:space="preserve">Aucun Sens : +12 PP</w:t>
      </w:r>
    </w:p>
    <w:p>
      <w:pPr>
        <w:numPr>
          <w:ilvl w:val="0"/>
          <w:numId w:val="1032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32"/>
        </w:numPr>
        <w:pStyle w:val="Compact"/>
      </w:pPr>
      <w:r>
        <w:t xml:space="preserve">Augmenter la durée (1 minute/rang)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Sombrelame*</w:t>
      </w:r>
    </w:p>
    <w:p>
      <w:pPr>
        <w:pStyle w:val="Corpsdetexte"/>
      </w:pPr>
      <w:r>
        <w:t xml:space="preserve">Source : HARP Codex (id 77)</w:t>
      </w:r>
    </w:p>
    <w:bookmarkEnd w:id="35"/>
    <w:bookmarkStart w:id="36" w:name="sombrelame"/>
    <w:p>
      <w:pPr>
        <w:pStyle w:val="Titre2"/>
      </w:pPr>
      <w:r>
        <w:t xml:space="preserve">Sombrelame</w:t>
      </w:r>
    </w:p>
    <w:p>
      <w:pPr>
        <w:numPr>
          <w:ilvl w:val="0"/>
          <w:numId w:val="103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3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3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3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impose au jeteur d’avoir une poignée d’arme (pommeau, garde,</w:t>
      </w:r>
      <w:r>
        <w:t xml:space="preserve"> </w:t>
      </w:r>
      <w:r>
        <w:t xml:space="preserve">quillon) spécialement préparé comme focus.</w:t>
      </w:r>
    </w:p>
    <w:p>
      <w:pPr>
        <w:pStyle w:val="Corpsdetexte"/>
      </w:pPr>
      <w:r>
        <w:t xml:space="preserve">Cette poignée n’est qu’une poignée, mais là où devrait se trouver la</w:t>
      </w:r>
      <w:r>
        <w:t xml:space="preserve"> </w:t>
      </w:r>
      <w:r>
        <w:t xml:space="preserve">lame on ne trouve qu’une pierre d’obsidienne polie. Quand ce sort est</w:t>
      </w:r>
      <w:r>
        <w:t xml:space="preserve"> </w:t>
      </w:r>
      <w:r>
        <w:t xml:space="preserve">jeté, il crée une lame sombre d’énergie magique solide, transparente et</w:t>
      </w:r>
      <w:r>
        <w:t xml:space="preserve"> </w:t>
      </w:r>
      <w:r>
        <w:t xml:space="preserve">brillante qui peut être utilisée comme une lame à une main, tant que le</w:t>
      </w:r>
      <w:r>
        <w:t xml:space="preserve"> </w:t>
      </w:r>
      <w:r>
        <w:t xml:space="preserve">jeteur tient la poignée. Le jeteur peut donner l’aspect qu’il souhaite à</w:t>
      </w:r>
      <w:r>
        <w:t xml:space="preserve"> </w:t>
      </w:r>
      <w:r>
        <w:t xml:space="preserve">la lame, tant qu’elle reste dans les grandes lignes une lame à une</w:t>
      </w:r>
      <w:r>
        <w:t xml:space="preserve"> </w:t>
      </w:r>
      <w:r>
        <w:t xml:space="preserve">main.</w:t>
      </w:r>
    </w:p>
    <w:p>
      <w:pPr>
        <w:pStyle w:val="Corpsdetexte"/>
      </w:pPr>
      <w:r>
        <w:t xml:space="preserve">La poignée peut être fabriquée avec la Compétence appropriée ou peut</w:t>
      </w:r>
      <w:r>
        <w:t xml:space="preserve"> </w:t>
      </w:r>
      <w:r>
        <w:t xml:space="preserve">être achetée ou commandée pour 2 po auprès d’un artisan, sans doute dans</w:t>
      </w:r>
      <w:r>
        <w:t xml:space="preserve"> </w:t>
      </w:r>
      <w:r>
        <w:t xml:space="preserve">une communauté importante.</w:t>
      </w:r>
    </w:p>
    <w:p>
      <w:pPr>
        <w:pStyle w:val="Corpsdetexte"/>
      </w:pPr>
      <w:r>
        <w:t xml:space="preserve">L’arme est considérée comme une arme magique, mais ne possède par</w:t>
      </w:r>
      <w:r>
        <w:t xml:space="preserve"> </w:t>
      </w:r>
      <w:r>
        <w:t xml:space="preserve">défaut pas de bonus particulier.</w:t>
      </w:r>
    </w:p>
    <w:p>
      <w:pPr>
        <w:pStyle w:val="Corpsdetexte"/>
      </w:pPr>
      <w:r>
        <w:t xml:space="preserve">La Sombrelame utilise la table d’attaque des Lames à 1 Main de Taille</w:t>
      </w:r>
      <w:r>
        <w:t xml:space="preserve"> </w:t>
      </w:r>
      <w:r>
        <w:t xml:space="preserve">Petite, générant des Critiques de Froid. Le personnage utilise son BTC</w:t>
      </w:r>
      <w:r>
        <w:t xml:space="preserve"> </w:t>
      </w:r>
      <w:r>
        <w:t xml:space="preserve">en Lames à 1 Main.</w:t>
      </w:r>
    </w:p>
    <w:p>
      <w:pPr>
        <w:pStyle w:val="Corpsdetexte"/>
      </w:pPr>
      <w:r>
        <w:rPr>
          <w:bCs/>
          <w:b/>
        </w:rPr>
        <w:t xml:space="preserve">Arme à deux mains</w:t>
      </w:r>
      <w:r>
        <w:t xml:space="preserve"> </w:t>
      </w:r>
      <w:r>
        <w:t xml:space="preserve">: Crée une lame de grande taille</w:t>
      </w:r>
      <w:r>
        <w:t xml:space="preserve"> </w:t>
      </w:r>
      <w:r>
        <w:t xml:space="preserve">qui utilise la table d’attaque des Lames à 2 Mains de Taille Petite,</w:t>
      </w:r>
      <w:r>
        <w:t xml:space="preserve"> </w:t>
      </w:r>
      <w:r>
        <w:t xml:space="preserve">générant des critiques de Froid. Le personnage utilise son BTC en Lames</w:t>
      </w:r>
      <w:r>
        <w:t xml:space="preserve"> </w:t>
      </w:r>
      <w:r>
        <w:t xml:space="preserve">à 2 Mains.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4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34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34"/>
        </w:numPr>
        <w:pStyle w:val="Compact"/>
      </w:pPr>
      <w:r>
        <w:t xml:space="preserve">Augmenter la puissance (par incrément de Taille de l’arme) : +4</w:t>
      </w:r>
      <w:r>
        <w:t xml:space="preserve"> </w:t>
      </w:r>
      <w:r>
        <w:t xml:space="preserve">PP</w:t>
      </w:r>
    </w:p>
    <w:p>
      <w:pPr>
        <w:numPr>
          <w:ilvl w:val="0"/>
          <w:numId w:val="1034"/>
        </w:numPr>
        <w:pStyle w:val="Compact"/>
      </w:pPr>
      <w:r>
        <w:t xml:space="preserve">Augmenter le bonus magique (par +5 BO) : +2 PP</w:t>
      </w:r>
    </w:p>
    <w:p>
      <w:pPr>
        <w:numPr>
          <w:ilvl w:val="0"/>
          <w:numId w:val="1034"/>
        </w:numPr>
        <w:pStyle w:val="Compact"/>
      </w:pPr>
      <w:r>
        <w:t xml:space="preserve">Créer l’arme sans focus : +6 PP</w:t>
      </w:r>
    </w:p>
    <w:p>
      <w:pPr>
        <w:numPr>
          <w:ilvl w:val="0"/>
          <w:numId w:val="1034"/>
        </w:numPr>
        <w:pStyle w:val="Compact"/>
      </w:pPr>
      <w:r>
        <w:t xml:space="preserve">Arme à 2 mains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Sombrelame*</w:t>
      </w:r>
    </w:p>
    <w:p>
      <w:pPr>
        <w:pStyle w:val="Corpsdetexte"/>
      </w:pPr>
      <w:r>
        <w:t xml:space="preserve">Source : HARP Codex (id 79)</w:t>
      </w:r>
    </w:p>
    <w:bookmarkEnd w:id="36"/>
    <w:bookmarkStart w:id="37" w:name="tournelame"/>
    <w:p>
      <w:pPr>
        <w:pStyle w:val="Titre2"/>
      </w:pPr>
      <w:r>
        <w:t xml:space="preserve">Tournelame*</w:t>
      </w:r>
    </w:p>
    <w:p>
      <w:pPr>
        <w:numPr>
          <w:ilvl w:val="0"/>
          <w:numId w:val="103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3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3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détourner une attaque de mêlée qu’il perçoit. Cette</w:t>
      </w:r>
      <w:r>
        <w:t xml:space="preserve"> </w:t>
      </w:r>
      <w:r>
        <w:t xml:space="preserve">attaque reçoit un malus de -20.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6"/>
        </w:numPr>
        <w:pStyle w:val="Compact"/>
      </w:pPr>
      <w:r>
        <w:t xml:space="preserve">Augmenter le malus (-50) : +2 PP</w:t>
      </w:r>
    </w:p>
    <w:p>
      <w:pPr>
        <w:numPr>
          <w:ilvl w:val="0"/>
          <w:numId w:val="1036"/>
        </w:numPr>
        <w:pStyle w:val="Compact"/>
      </w:pPr>
      <w:r>
        <w:t xml:space="preserve">Augmenter le malus (-100) : +4 PP</w:t>
      </w:r>
    </w:p>
    <w:p>
      <w:pPr>
        <w:numPr>
          <w:ilvl w:val="0"/>
          <w:numId w:val="1036"/>
        </w:numPr>
        <w:pStyle w:val="Compact"/>
      </w:pPr>
      <w:r>
        <w:t xml:space="preserve">Augmenter la portée (toute attaque de mêlée à moins de 30 m) : +4</w:t>
      </w:r>
      <w:r>
        <w:t xml:space="preserve"> </w:t>
      </w:r>
      <w:r>
        <w:t xml:space="preserve">PP</w:t>
      </w:r>
    </w:p>
    <w:p>
      <w:pPr>
        <w:numPr>
          <w:ilvl w:val="0"/>
          <w:numId w:val="1036"/>
        </w:numPr>
        <w:pStyle w:val="Compact"/>
      </w:pPr>
      <w:r>
        <w:t xml:space="preserve">Augmenter la portée (toute attaque de mêlée à moins de 100 m) : +6</w:t>
      </w:r>
      <w:r>
        <w:t xml:space="preserve"> </w:t>
      </w:r>
      <w:r>
        <w:t xml:space="preserve">PP</w:t>
      </w:r>
    </w:p>
    <w:p>
      <w:pPr>
        <w:numPr>
          <w:ilvl w:val="0"/>
          <w:numId w:val="1036"/>
        </w:numPr>
        <w:pStyle w:val="Compact"/>
      </w:pPr>
      <w:r>
        <w:t xml:space="preserve">Augmenter la portée (toute attaque de mêlée à moins de 200 m) : +7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 Paladin‡</w:t>
      </w:r>
      <w:r>
        <w:rPr>
          <w:bCs/>
          <w:b/>
        </w:rPr>
        <w:t xml:space="preserve"> </w:t>
      </w:r>
      <w:r>
        <w:rPr>
          <w:bCs/>
          <w:b/>
        </w:rPr>
        <w:t xml:space="preserve">· Thaumaturge · Animiste · Elémentaliste‡ · Guérisseur · Nécromant* ·</w:t>
      </w:r>
      <w:r>
        <w:rPr>
          <w:bCs/>
          <w:b/>
        </w:rPr>
        <w:t xml:space="preserve"> </w:t>
      </w:r>
      <w:r>
        <w:rPr>
          <w:bCs/>
          <w:b/>
        </w:rPr>
        <w:t xml:space="preserve">Shaman* · Sombrelame*</w:t>
      </w:r>
    </w:p>
    <w:p>
      <w:pPr>
        <w:pStyle w:val="Corpsdetexte"/>
      </w:pPr>
      <w:r>
        <w:t xml:space="preserve">Source : HARP Codex, HARP Core Book, HARPer’s Bazaar 2 (id 380)</w:t>
      </w:r>
    </w:p>
    <w:bookmarkEnd w:id="37"/>
    <w:bookmarkStart w:id="38" w:name="transe-profonde"/>
    <w:p>
      <w:pPr>
        <w:pStyle w:val="Titre2"/>
      </w:pPr>
      <w:r>
        <w:t xml:space="preserve">Transe Profonde</w:t>
      </w:r>
    </w:p>
    <w:p>
      <w:pPr>
        <w:numPr>
          <w:ilvl w:val="0"/>
          <w:numId w:val="103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3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3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d’entrer dans un état de transe pour trente</w:t>
      </w:r>
      <w:r>
        <w:t xml:space="preserve"> </w:t>
      </w:r>
      <w:r>
        <w:t xml:space="preserve">minutes par Rang dans le sort. Le jeteur décide de la durée de la transe</w:t>
      </w:r>
      <w:r>
        <w:t xml:space="preserve"> </w:t>
      </w:r>
      <w:r>
        <w:t xml:space="preserve">lors de l’incantation du sort. Durant cette transe, le jeteur ne peut</w:t>
      </w:r>
      <w:r>
        <w:t xml:space="preserve"> </w:t>
      </w:r>
      <w:r>
        <w:t xml:space="preserve">être réveillé à moins qu’il n’ait spécifié un déclencheur qui lui</w:t>
      </w:r>
      <w:r>
        <w:t xml:space="preserve"> </w:t>
      </w:r>
      <w:r>
        <w:t xml:space="preserve">permettrait de se réveiller avant la fin de la transe. En dehors de</w:t>
      </w:r>
      <w:r>
        <w:t xml:space="preserve"> </w:t>
      </w:r>
      <w:r>
        <w:t xml:space="preserve">cette condition, la seule manière de sortir le jeteur de sa trance est</w:t>
      </w:r>
      <w:r>
        <w:t xml:space="preserve"> </w:t>
      </w:r>
      <w:r>
        <w:t xml:space="preserve">de lui causer des dommages (au moins 1 PdV). Toutefois, quitter la</w:t>
      </w:r>
      <w:r>
        <w:t xml:space="preserve"> </w:t>
      </w:r>
      <w:r>
        <w:t xml:space="preserve">transe avant la fin de sa durée pour quelque raison que ce soit annule</w:t>
      </w:r>
      <w:r>
        <w:t xml:space="preserve"> </w:t>
      </w:r>
      <w:r>
        <w:t xml:space="preserve">tout effet potentiel décrit ci-dessous.</w:t>
      </w:r>
    </w:p>
    <w:p>
      <w:pPr>
        <w:pStyle w:val="Corpsdetexte"/>
      </w:pPr>
      <w:r>
        <w:t xml:space="preserve">Un déclencheur est un mot de code ou une combinaison de paroles et de</w:t>
      </w:r>
      <w:r>
        <w:t xml:space="preserve"> </w:t>
      </w:r>
      <w:r>
        <w:t xml:space="preserve">gestes qui vont réveiller le jeteur immédiatement.</w:t>
      </w:r>
    </w:p>
    <w:p>
      <w:pPr>
        <w:pStyle w:val="Corpsdetexte"/>
      </w:pPr>
      <w:r>
        <w:t xml:space="preserve">Pendant qu’il est en transe, le personnage se repose comme s’il</w:t>
      </w:r>
      <w:r>
        <w:t xml:space="preserve"> </w:t>
      </w:r>
      <w:r>
        <w:t xml:space="preserve">dormait, récupérant ses Points de Vie et ses Points de Pouvoir à un</w:t>
      </w:r>
      <w:r>
        <w:t xml:space="preserve"> </w:t>
      </w:r>
      <w:r>
        <w:t xml:space="preserve">rythme double. Une transe de 4 heures correspond donc à 8 heures de</w:t>
      </w:r>
      <w:r>
        <w:t xml:space="preserve"> </w:t>
      </w:r>
      <w:r>
        <w:t xml:space="preserve">récupération. Quelle que soit la durée de la transe, la récupération ne</w:t>
      </w:r>
      <w:r>
        <w:t xml:space="preserve"> </w:t>
      </w:r>
      <w:r>
        <w:t xml:space="preserve">peut excéder l’équivalent d’un repos de 8 heures. Un temps additionnel</w:t>
      </w:r>
      <w:r>
        <w:t xml:space="preserve"> </w:t>
      </w:r>
      <w:r>
        <w:t xml:space="preserve">de transe serait traité comme un repos normal en terme de</w:t>
      </w:r>
      <w:r>
        <w:t xml:space="preserve"> </w:t>
      </w:r>
      <w:r>
        <w:t xml:space="preserve">récupération.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8"/>
        </w:numPr>
        <w:pStyle w:val="Compact"/>
      </w:pPr>
      <w:r>
        <w:t xml:space="preserve">Augmenter la transe (récupération x4) : +4 PP</w:t>
      </w:r>
    </w:p>
    <w:p>
      <w:pPr>
        <w:numPr>
          <w:ilvl w:val="0"/>
          <w:numId w:val="1038"/>
        </w:numPr>
        <w:pStyle w:val="Compact"/>
      </w:pPr>
      <w:r>
        <w:t xml:space="preserve">Augmenter la transe (récupération x8) : +8 PP</w:t>
      </w:r>
    </w:p>
    <w:p>
      <w:pPr>
        <w:numPr>
          <w:ilvl w:val="0"/>
          <w:numId w:val="1038"/>
        </w:numPr>
        <w:pStyle w:val="Compact"/>
      </w:pPr>
      <w:r>
        <w:t xml:space="preserve">Augmenter la transe (récupération x16) : +16 PP</w:t>
      </w:r>
    </w:p>
    <w:p>
      <w:pPr>
        <w:numPr>
          <w:ilvl w:val="0"/>
          <w:numId w:val="1038"/>
        </w:numPr>
        <w:pStyle w:val="Compact"/>
      </w:pPr>
      <w:r>
        <w:t xml:space="preserve">Mettre en transe un autre personnage (portée : Touché) + 4 PP</w:t>
      </w:r>
    </w:p>
    <w:p>
      <w:pPr>
        <w:numPr>
          <w:ilvl w:val="0"/>
          <w:numId w:val="1038"/>
        </w:numPr>
        <w:pStyle w:val="Compact"/>
      </w:pPr>
      <w:r>
        <w:t xml:space="preserve">Spécifier un déclencheur (par condition)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Sombrelame*</w:t>
      </w:r>
    </w:p>
    <w:p>
      <w:pPr>
        <w:pStyle w:val="Corpsdetexte"/>
      </w:pPr>
      <w:r>
        <w:t xml:space="preserve">Source : HARP Codex (id 15)</w:t>
      </w:r>
    </w:p>
    <w:bookmarkEnd w:id="38"/>
    <w:bookmarkStart w:id="39" w:name="ténèbres"/>
    <w:p>
      <w:pPr>
        <w:pStyle w:val="Titre2"/>
      </w:pPr>
      <w:r>
        <w:t xml:space="preserve">Ténèbres</w:t>
      </w:r>
    </w:p>
    <w:p>
      <w:pPr>
        <w:numPr>
          <w:ilvl w:val="0"/>
          <w:numId w:val="103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</w:t>
      </w:r>
    </w:p>
    <w:p>
      <w:pPr>
        <w:numPr>
          <w:ilvl w:val="0"/>
          <w:numId w:val="103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3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3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crée une sphère de 3 m de diamètre de ténèbres, qui est aussi</w:t>
      </w:r>
      <w:r>
        <w:t xml:space="preserve"> </w:t>
      </w:r>
      <w:r>
        <w:t xml:space="preserve">sombre qu’une nuit noire, et centrée sur le point touché. Si la cible</w:t>
      </w:r>
      <w:r>
        <w:t xml:space="preserve"> </w:t>
      </w:r>
      <w:r>
        <w:t xml:space="preserve">est mobile (personne, objet), le sort se déplace avec la cible. Le</w:t>
      </w:r>
      <w:r>
        <w:t xml:space="preserve"> </w:t>
      </w:r>
      <w:r>
        <w:t xml:space="preserve">jeteur peut réduire la zone de ténèbres au prix d’un round de</w:t>
      </w:r>
      <w:r>
        <w:t xml:space="preserve"> </w:t>
      </w:r>
      <w:r>
        <w:t xml:space="preserve">concentration.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0"/>
        </w:numPr>
        <w:pStyle w:val="Compact"/>
      </w:pPr>
      <w:r>
        <w:t xml:space="preserve">Augmenter le rayon (jusqu’à 15 m de rayon) : +6 PP</w:t>
      </w:r>
    </w:p>
    <w:p>
      <w:pPr>
        <w:numPr>
          <w:ilvl w:val="0"/>
          <w:numId w:val="1040"/>
        </w:numPr>
        <w:pStyle w:val="Compact"/>
      </w:pPr>
      <w:r>
        <w:t xml:space="preserve">Augmenter le rayon (jusqu’à 30 m de rayon) : +6 PP</w:t>
      </w:r>
    </w:p>
    <w:p>
      <w:pPr>
        <w:numPr>
          <w:ilvl w:val="0"/>
          <w:numId w:val="1040"/>
        </w:numPr>
        <w:pStyle w:val="Compact"/>
      </w:pPr>
      <w:r>
        <w:t xml:space="preserve">Noir Absolu [Utterdark] (aucune lumière magique ne fonctionne dans</w:t>
      </w:r>
      <w:r>
        <w:t xml:space="preserve"> </w:t>
      </w:r>
      <w:r>
        <w:t xml:space="preserve">l’aire d’effet) : +6 PP</w:t>
      </w:r>
    </w:p>
    <w:p>
      <w:pPr>
        <w:numPr>
          <w:ilvl w:val="0"/>
          <w:numId w:val="1040"/>
        </w:numPr>
        <w:pStyle w:val="Compact"/>
      </w:pPr>
      <w:r>
        <w:t xml:space="preserve">Donner une forme aux ténèbres (peut être autre chose qu’une sphère)</w:t>
      </w:r>
      <w:r>
        <w:t xml:space="preserve"> </w:t>
      </w:r>
      <w:r>
        <w:t xml:space="preserve">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 · Sombrelame*</w:t>
      </w:r>
    </w:p>
    <w:p>
      <w:pPr>
        <w:pStyle w:val="Corpsdetexte"/>
      </w:pPr>
      <w:r>
        <w:t xml:space="preserve">Source : HARP Core Book (id 14)</w:t>
      </w:r>
    </w:p>
    <w:bookmarkEnd w:id="39"/>
    <w:bookmarkStart w:id="40" w:name="vision-de-nuit"/>
    <w:p>
      <w:pPr>
        <w:pStyle w:val="Titre2"/>
      </w:pPr>
      <w:r>
        <w:t xml:space="preserve">Vision de Nuit</w:t>
      </w:r>
    </w:p>
    <w:p>
      <w:pPr>
        <w:numPr>
          <w:ilvl w:val="0"/>
          <w:numId w:val="104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4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4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4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Confère à la cible la Vision de Nuit. La Vision de Nuit n’empêche pas</w:t>
      </w:r>
      <w:r>
        <w:t xml:space="preserve"> </w:t>
      </w:r>
      <w:r>
        <w:t xml:space="preserve">le personnage de voir parfaitement de jour. Par une nuit étoilée, le</w:t>
      </w:r>
      <w:r>
        <w:t xml:space="preserve"> </w:t>
      </w:r>
      <w:r>
        <w:t xml:space="preserve">personnage voit clairement jusqu’à une trentaine de mètres. Avec la</w:t>
      </w:r>
      <w:r>
        <w:t xml:space="preserve"> </w:t>
      </w:r>
      <w:r>
        <w:t xml:space="preserve">seule lumière de la pleine lune, le personnage peut voir jusqu’à 150</w:t>
      </w:r>
      <w:r>
        <w:t xml:space="preserve"> </w:t>
      </w:r>
      <w:r>
        <w:t xml:space="preserve">mètres. En intérieur, le personnage ne voit rien sans éclairage. Avec un</w:t>
      </w:r>
      <w:r>
        <w:t xml:space="preserve"> </w:t>
      </w:r>
      <w:r>
        <w:t xml:space="preserve">éclairage artificiel (torche, sort) il voit clairement jusqu’à deux fois</w:t>
      </w:r>
      <w:r>
        <w:t xml:space="preserve"> </w:t>
      </w:r>
      <w:r>
        <w:t xml:space="preserve">la limite de l’illumination, et voit indistinctement (–40 aux jets de</w:t>
      </w:r>
      <w:r>
        <w:t xml:space="preserve"> </w:t>
      </w:r>
      <w:r>
        <w:t xml:space="preserve">Perception) jusqu’à trois fois la portée de la lumière.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2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42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42"/>
        </w:numPr>
        <w:pStyle w:val="Compact"/>
      </w:pPr>
      <w:r>
        <w:t xml:space="preserve">Augmenter la durée (10 minutes/rang) : +9 PP</w:t>
      </w:r>
    </w:p>
    <w:p>
      <w:pPr>
        <w:numPr>
          <w:ilvl w:val="0"/>
          <w:numId w:val="1042"/>
        </w:numPr>
        <w:pStyle w:val="Compact"/>
      </w:pPr>
      <w:r>
        <w:t xml:space="preserve">Augmenter la durée (1 heure/rang) : +10 PP</w:t>
      </w:r>
    </w:p>
    <w:p>
      <w:pPr>
        <w:numPr>
          <w:ilvl w:val="0"/>
          <w:numId w:val="1042"/>
        </w:numPr>
        <w:pStyle w:val="Compact"/>
      </w:pPr>
      <w:r>
        <w:t xml:space="preserve">Augmenter la distance (nuit étoilée : 30 m / rang) : +4 PP</w:t>
      </w:r>
    </w:p>
    <w:p>
      <w:pPr>
        <w:numPr>
          <w:ilvl w:val="0"/>
          <w:numId w:val="1042"/>
        </w:numPr>
        <w:pStyle w:val="Compact"/>
      </w:pPr>
      <w:r>
        <w:t xml:space="preserve">Améliorer la Vision (30 m en intérieur sans lumière) : +3 PP</w:t>
      </w:r>
    </w:p>
    <w:p>
      <w:pPr>
        <w:numPr>
          <w:ilvl w:val="0"/>
          <w:numId w:val="1042"/>
        </w:numPr>
        <w:pStyle w:val="Compact"/>
      </w:pPr>
      <w:r>
        <w:t xml:space="preserve">Améliorer la Vision (30 m en noirceur magique) : +4 PP</w:t>
      </w:r>
    </w:p>
    <w:p>
      <w:pPr>
        <w:numPr>
          <w:ilvl w:val="0"/>
          <w:numId w:val="1042"/>
        </w:numPr>
        <w:pStyle w:val="Compact"/>
      </w:pPr>
      <w:r>
        <w:t xml:space="preserve">Améliorer la Vision (30 m en noirceur absolue [Utterdark]) : +6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Mentaliste · Nécromant* ·</w:t>
      </w:r>
      <w:r>
        <w:rPr>
          <w:bCs/>
          <w:b/>
        </w:rPr>
        <w:t xml:space="preserve"> </w:t>
      </w:r>
      <w:r>
        <w:rPr>
          <w:bCs/>
          <w:b/>
        </w:rPr>
        <w:t xml:space="preserve">Sombrelame*</w:t>
      </w:r>
    </w:p>
    <w:p>
      <w:pPr>
        <w:pStyle w:val="Corpsdetexte"/>
      </w:pPr>
      <w:r>
        <w:t xml:space="preserve">Source : College of Magics, HARP Codex (id 393)</w:t>
      </w:r>
    </w:p>
    <w:bookmarkEnd w:id="40"/>
    <w:bookmarkStart w:id="41" w:name="voies-de-la-transformation"/>
    <w:p>
      <w:pPr>
        <w:pStyle w:val="Titre2"/>
      </w:pPr>
      <w:r>
        <w:t xml:space="preserve">Voies de la Transformation</w:t>
      </w:r>
    </w:p>
    <w:p>
      <w:pPr>
        <w:numPr>
          <w:ilvl w:val="0"/>
          <w:numId w:val="104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</w:t>
      </w:r>
    </w:p>
    <w:p>
      <w:pPr>
        <w:numPr>
          <w:ilvl w:val="0"/>
          <w:numId w:val="104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 (6 in HARP Core Rules)</w:t>
      </w:r>
    </w:p>
    <w:p>
      <w:pPr>
        <w:numPr>
          <w:ilvl w:val="0"/>
          <w:numId w:val="104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4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altérer la forme de la cible pour celle d’une autre</w:t>
      </w:r>
      <w:r>
        <w:t xml:space="preserve"> </w:t>
      </w:r>
      <w:r>
        <w:t xml:space="preserve">race humanoïde (taille de 50 à 200% de la taille de la cible). Le sort</w:t>
      </w:r>
      <w:r>
        <w:t xml:space="preserve"> </w:t>
      </w:r>
      <w:r>
        <w:t xml:space="preserve">ne permet pas de prendre la forme d’une personne spécifique. La cible ne</w:t>
      </w:r>
      <w:r>
        <w:t xml:space="preserve"> </w:t>
      </w:r>
      <w:r>
        <w:t xml:space="preserve">reçoit aucune capacité raciale de la nouvelle race.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4"/>
        </w:numPr>
        <w:pStyle w:val="Compact"/>
      </w:pPr>
      <w:r>
        <w:t xml:space="preserve">Prendre la forme d’une personne spécifique (étudiée grâce au sort</w:t>
      </w:r>
      <w:r>
        <w:t xml:space="preserve"> </w:t>
      </w:r>
      <w:r>
        <w:t xml:space="preserve">« Etudier une Cible ») : +3 PP</w:t>
      </w:r>
    </w:p>
    <w:p>
      <w:pPr>
        <w:numPr>
          <w:ilvl w:val="0"/>
          <w:numId w:val="1044"/>
        </w:numPr>
        <w:pStyle w:val="Compact"/>
      </w:pPr>
      <w:r>
        <w:t xml:space="preserve">Gagner les capacités raciales de la forme prise : +5 PP</w:t>
      </w:r>
    </w:p>
    <w:p>
      <w:pPr>
        <w:numPr>
          <w:ilvl w:val="0"/>
          <w:numId w:val="1044"/>
        </w:numPr>
        <w:pStyle w:val="Compact"/>
      </w:pPr>
      <w:r>
        <w:t xml:space="preserve">Possibilité d’altérer la forme en se concentrant un round : +3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Barde · Guérisseur · Magicien · Mentaliste ·</w:t>
      </w:r>
      <w:r>
        <w:rPr>
          <w:bCs/>
          <w:b/>
        </w:rPr>
        <w:t xml:space="preserve"> </w:t>
      </w:r>
      <w:r>
        <w:rPr>
          <w:bCs/>
          <w:b/>
        </w:rPr>
        <w:t xml:space="preserve">Sombrelame*</w:t>
      </w:r>
    </w:p>
    <w:p>
      <w:pPr>
        <w:pStyle w:val="Corpsdetexte"/>
      </w:pPr>
      <w:r>
        <w:t xml:space="preserve">Source : HARP Codex, HARP Core Book (id 397)</w:t>
      </w:r>
    </w:p>
    <w:bookmarkEnd w:id="41"/>
    <w:bookmarkStart w:id="42" w:name="voile-dombres"/>
    <w:p>
      <w:pPr>
        <w:pStyle w:val="Titre2"/>
      </w:pPr>
      <w:r>
        <w:t xml:space="preserve">Voile d’Ombres</w:t>
      </w:r>
    </w:p>
    <w:p>
      <w:pPr>
        <w:numPr>
          <w:ilvl w:val="0"/>
          <w:numId w:val="104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4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4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4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Toutes les actions accomplies par le jeteur pendant la durée du sort</w:t>
      </w:r>
      <w:r>
        <w:t xml:space="preserve"> </w:t>
      </w:r>
      <w:r>
        <w:t xml:space="preserve">sont dissimulées aux divinations et aux observations magiques ou</w:t>
      </w:r>
      <w:r>
        <w:t xml:space="preserve"> </w:t>
      </w:r>
      <w:r>
        <w:t xml:space="preserve">mentales. Par exemple, un jeteur utilisant « Vision du Passé » pour</w:t>
      </w:r>
      <w:r>
        <w:t xml:space="preserve"> </w:t>
      </w:r>
      <w:r>
        <w:t xml:space="preserve">visualiser une scène dans lequel se serait trouvée une personne protégée</w:t>
      </w:r>
      <w:r>
        <w:t xml:space="preserve"> </w:t>
      </w:r>
      <w:r>
        <w:t xml:space="preserve">par « Voile d’Ombres » ne verrait qu’une forme floue.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6"/>
        </w:numPr>
        <w:pStyle w:val="Compact"/>
      </w:pPr>
      <w:r>
        <w:t xml:space="preserve">Totalement Indétectable (n’apparait pas du tout lors des</w:t>
      </w:r>
      <w:r>
        <w:t xml:space="preserve"> </w:t>
      </w:r>
      <w:r>
        <w:t xml:space="preserve">divinations) : +5 PP</w:t>
      </w:r>
    </w:p>
    <w:p>
      <w:pPr>
        <w:numPr>
          <w:ilvl w:val="0"/>
          <w:numId w:val="104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46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Sombrelame*</w:t>
      </w:r>
    </w:p>
    <w:p>
      <w:pPr>
        <w:pStyle w:val="Corpsdetexte"/>
      </w:pPr>
      <w:r>
        <w:t xml:space="preserve">Source : HARP Codex (id 78)</w:t>
      </w:r>
    </w:p>
    <w:bookmarkEnd w:id="42"/>
    <w:bookmarkStart w:id="43" w:name="vol-de-vie"/>
    <w:p>
      <w:pPr>
        <w:pStyle w:val="Titre2"/>
      </w:pPr>
      <w:r>
        <w:t xml:space="preserve">Vol de Vie</w:t>
      </w:r>
    </w:p>
    <w:p>
      <w:pPr>
        <w:numPr>
          <w:ilvl w:val="0"/>
          <w:numId w:val="104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4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 (C)</w:t>
      </w:r>
    </w:p>
    <w:p>
      <w:pPr>
        <w:numPr>
          <w:ilvl w:val="0"/>
          <w:numId w:val="104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4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4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Corps</w:t>
      </w:r>
    </w:p>
    <w:p>
      <w:pPr>
        <w:pStyle w:val="FirstParagraph"/>
      </w:pPr>
      <w:r>
        <w:t xml:space="preserve">Pour toute la durée du sort, le jeteur peut voler 1 Point de Vie par</w:t>
      </w:r>
      <w:r>
        <w:t xml:space="preserve"> </w:t>
      </w:r>
      <w:r>
        <w:t xml:space="preserve">round à une cible et récupérer 1 PdV, jusqu’à son maximum. Si le jeteur</w:t>
      </w:r>
      <w:r>
        <w:t xml:space="preserve"> </w:t>
      </w:r>
      <w:r>
        <w:t xml:space="preserve">est à son maximum, le vol prend place pour la victime, mais la</w:t>
      </w:r>
      <w:r>
        <w:t xml:space="preserve"> </w:t>
      </w:r>
      <w:r>
        <w:t xml:space="preserve">récupération n’a pas lieu.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8"/>
        </w:numPr>
        <w:pStyle w:val="Compact"/>
      </w:pPr>
      <w:r>
        <w:t xml:space="preserve">Augmenter le vol (1d10 PdV par round) : +6 PP</w:t>
      </w:r>
    </w:p>
    <w:p>
      <w:pPr>
        <w:numPr>
          <w:ilvl w:val="0"/>
          <w:numId w:val="1048"/>
        </w:numPr>
        <w:pStyle w:val="Compact"/>
      </w:pPr>
      <w:r>
        <w:t xml:space="preserve">Augmenter le vol (2d10 PdV par round) : +12 PP</w:t>
      </w:r>
    </w:p>
    <w:p>
      <w:pPr>
        <w:numPr>
          <w:ilvl w:val="0"/>
          <w:numId w:val="1048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48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 · Sombrelame* · Shaman*</w:t>
      </w:r>
    </w:p>
    <w:p>
      <w:pPr>
        <w:pStyle w:val="Corpsdetexte"/>
      </w:pPr>
      <w:r>
        <w:t xml:space="preserve">Source : HARP Core Book (id 19)</w:t>
      </w:r>
    </w:p>
    <w:bookmarkEnd w:id="43"/>
    <w:bookmarkEnd w:id="44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1"/>
  </w:num>
  <w:num w:numId="1035">
    <w:abstractNumId w:val="991"/>
  </w:num>
  <w:num w:numId="1036">
    <w:abstractNumId w:val="991"/>
  </w:num>
  <w:num w:numId="1037">
    <w:abstractNumId w:val="991"/>
  </w:num>
  <w:num w:numId="1038">
    <w:abstractNumId w:val="991"/>
  </w:num>
  <w:num w:numId="1039">
    <w:abstractNumId w:val="991"/>
  </w:num>
  <w:num w:numId="1040">
    <w:abstractNumId w:val="991"/>
  </w:num>
  <w:num w:numId="1041">
    <w:abstractNumId w:val="991"/>
  </w:num>
  <w:num w:numId="1042">
    <w:abstractNumId w:val="991"/>
  </w:num>
  <w:num w:numId="1043">
    <w:abstractNumId w:val="991"/>
  </w:num>
  <w:num w:numId="1044">
    <w:abstractNumId w:val="991"/>
  </w:num>
  <w:num w:numId="1045">
    <w:abstractNumId w:val="991"/>
  </w:num>
  <w:num w:numId="1046">
    <w:abstractNumId w:val="991"/>
  </w:num>
  <w:num w:numId="1047">
    <w:abstractNumId w:val="991"/>
  </w:num>
  <w:num w:numId="104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sphere-sombrelame</dc:title>
  <dc:creator/>
  <dc:language/>
  <cp:keywords/>
  <dcterms:created xsi:type="dcterms:W3CDTF">2023-12-18T18:38:31Z</dcterms:created>
  <dcterms:modified xsi:type="dcterms:W3CDTF">2023-12-18T18:38:31Z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